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64" w:rsidRDefault="00CC7F64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C7F64">
        <w:rPr>
          <w:rFonts w:ascii="Times New Roman" w:hAnsi="Times New Roman" w:cs="Times New Roman"/>
          <w:b/>
          <w:bCs/>
          <w:sz w:val="28"/>
        </w:rPr>
        <w:drawing>
          <wp:inline distT="0" distB="0" distL="0" distR="0">
            <wp:extent cx="3377117" cy="523875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28" cy="55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:rsidR="001200D3" w:rsidRPr="00E8071E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</w:t>
      </w:r>
    </w:p>
    <w:p w:rsidR="007C7BF9" w:rsidRPr="0030275F" w:rsidRDefault="005A530C" w:rsidP="007C7B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</w:t>
      </w:r>
      <w:r w:rsidR="00D60DEF" w:rsidRPr="00D60DEF">
        <w:rPr>
          <w:rFonts w:ascii="Times New Roman" w:hAnsi="Times New Roman" w:cs="Times New Roman"/>
          <w:sz w:val="28"/>
        </w:rPr>
        <w:lastRenderedPageBreak/>
        <w:t>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</w:t>
      </w:r>
    </w:p>
    <w:p w:rsidR="000331F2" w:rsidRPr="00E8071E" w:rsidRDefault="00BA46C1" w:rsidP="000331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9122AD">
        <w:rPr>
          <w:rFonts w:ascii="Times New Roman" w:hAnsi="Times New Roman" w:cs="Times New Roman"/>
          <w:sz w:val="28"/>
        </w:rPr>
        <w:t xml:space="preserve"> </w:t>
      </w:r>
      <w:r w:rsidR="009122AD" w:rsidRPr="00946499">
        <w:rPr>
          <w:rFonts w:ascii="Times New Roman" w:hAnsi="Times New Roman" w:cs="Times New Roman"/>
          <w:sz w:val="28"/>
        </w:rPr>
        <w:t xml:space="preserve">Как отмечает </w:t>
      </w:r>
      <w:r w:rsidR="009122AD" w:rsidRPr="00946499">
        <w:rPr>
          <w:rFonts w:ascii="Times New Roman" w:hAnsi="Times New Roman" w:cs="Times New Roman"/>
          <w:b/>
          <w:sz w:val="28"/>
        </w:rPr>
        <w:t xml:space="preserve">эксперт Кадастровой палаты по Иркутской области Елена </w:t>
      </w:r>
      <w:proofErr w:type="spellStart"/>
      <w:r w:rsidR="009122AD" w:rsidRPr="00946499">
        <w:rPr>
          <w:rFonts w:ascii="Times New Roman" w:hAnsi="Times New Roman" w:cs="Times New Roman"/>
          <w:b/>
          <w:sz w:val="28"/>
        </w:rPr>
        <w:t>Полехина</w:t>
      </w:r>
      <w:proofErr w:type="spellEnd"/>
      <w:r w:rsidR="009122AD" w:rsidRPr="00946499">
        <w:rPr>
          <w:rFonts w:ascii="Times New Roman" w:hAnsi="Times New Roman" w:cs="Times New Roman"/>
          <w:sz w:val="28"/>
        </w:rPr>
        <w:t>: «</w:t>
      </w:r>
      <w:r w:rsidR="005D6C2C" w:rsidRPr="00946499">
        <w:rPr>
          <w:rFonts w:ascii="Times New Roman" w:hAnsi="Times New Roman" w:cs="Times New Roman"/>
          <w:sz w:val="28"/>
        </w:rPr>
        <w:t>Данные в</w:t>
      </w:r>
      <w:r w:rsidR="000331F2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r w:rsidR="009122AD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актуальными</w:t>
      </w:r>
      <w:r w:rsidR="00D3111D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C7BF9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2AD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C7BF9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Иркутской области</w:t>
      </w:r>
      <w:r w:rsidR="009122AD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31F2"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</w:t>
      </w:r>
      <w:r w:rsidR="00336461" w:rsidRPr="00A973D6">
        <w:rPr>
          <w:rFonts w:ascii="Times New Roman" w:hAnsi="Times New Roman" w:cs="Times New Roman"/>
          <w:i/>
          <w:iCs/>
          <w:sz w:val="28"/>
        </w:rPr>
        <w:lastRenderedPageBreak/>
        <w:t>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5D6C2C" w:rsidRPr="00946499" w:rsidRDefault="005D6C2C" w:rsidP="005D6C2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499">
        <w:rPr>
          <w:rFonts w:ascii="Times New Roman" w:hAnsi="Times New Roman" w:cs="Times New Roman"/>
          <w:sz w:val="28"/>
        </w:rPr>
        <w:t>В ходе осенней Всероссийской недели консультаций в</w:t>
      </w:r>
      <w:r w:rsidRPr="00946499">
        <w:rPr>
          <w:rFonts w:ascii="Times New Roman" w:hAnsi="Times New Roman" w:cs="Times New Roman"/>
          <w:sz w:val="28"/>
          <w:szCs w:val="24"/>
        </w:rPr>
        <w:t xml:space="preserve"> Кадастровой палате по Иркутской области</w:t>
      </w:r>
      <w:r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«Горячая линия» и «День открытых дверей». Эксперты ответили на вопросы, касающиеся приобретения и продажи жилья. </w:t>
      </w:r>
    </w:p>
    <w:p w:rsidR="00D3111D" w:rsidRDefault="00D3111D" w:rsidP="00D3111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4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«Проведенные Кадастровой палатой мероприятия по консультации граждан показали, что тем</w:t>
      </w:r>
      <w:r w:rsidR="009122AD" w:rsidRPr="0094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4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купли-продажи жилья и «дачной амнистии</w:t>
      </w:r>
      <w:r w:rsidR="00B660A0" w:rsidRPr="0094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94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по-прежнему </w:t>
      </w:r>
      <w:r w:rsidR="005D6C2C" w:rsidRPr="0094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интересны</w:t>
      </w:r>
      <w:r w:rsidRPr="009464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сибирского региона. Операции с недвижимостью не относятся к часто совершаемым гражданами действиям, поэтому важно получить грамотную, своевременную и квалифицированную консультацию перед сделкой», -</w:t>
      </w:r>
      <w:r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</w:t>
      </w:r>
      <w:r w:rsidRPr="0094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заместитель директора Кадастровой палаты по Иркутской области Евгения </w:t>
      </w:r>
      <w:proofErr w:type="spellStart"/>
      <w:r w:rsidRPr="00946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Бутакова</w:t>
      </w:r>
      <w:proofErr w:type="spellEnd"/>
      <w:r w:rsidRPr="00946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11D" w:rsidRDefault="00D3111D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D3111D" w:rsidSect="00FA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331F2"/>
    <w:rsid w:val="00056FC8"/>
    <w:rsid w:val="00065FF1"/>
    <w:rsid w:val="000D309C"/>
    <w:rsid w:val="00102CF9"/>
    <w:rsid w:val="001200D3"/>
    <w:rsid w:val="00170CBD"/>
    <w:rsid w:val="001B1977"/>
    <w:rsid w:val="001B5AC7"/>
    <w:rsid w:val="00286C87"/>
    <w:rsid w:val="00291A82"/>
    <w:rsid w:val="002A346F"/>
    <w:rsid w:val="0030275F"/>
    <w:rsid w:val="00316899"/>
    <w:rsid w:val="00336461"/>
    <w:rsid w:val="003B0DC6"/>
    <w:rsid w:val="003D2239"/>
    <w:rsid w:val="003E7225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5D6C2C"/>
    <w:rsid w:val="00656E70"/>
    <w:rsid w:val="00657A72"/>
    <w:rsid w:val="006834AA"/>
    <w:rsid w:val="006A5876"/>
    <w:rsid w:val="006E17D3"/>
    <w:rsid w:val="00706268"/>
    <w:rsid w:val="007A667E"/>
    <w:rsid w:val="007C7BF9"/>
    <w:rsid w:val="007D3C5A"/>
    <w:rsid w:val="007E13A4"/>
    <w:rsid w:val="008518C7"/>
    <w:rsid w:val="009122AD"/>
    <w:rsid w:val="00936788"/>
    <w:rsid w:val="009379A9"/>
    <w:rsid w:val="00946499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660A0"/>
    <w:rsid w:val="00B90F2D"/>
    <w:rsid w:val="00BA46C1"/>
    <w:rsid w:val="00BC4EB0"/>
    <w:rsid w:val="00BE4B26"/>
    <w:rsid w:val="00C27461"/>
    <w:rsid w:val="00C434A2"/>
    <w:rsid w:val="00C4359C"/>
    <w:rsid w:val="00C45253"/>
    <w:rsid w:val="00C87E29"/>
    <w:rsid w:val="00C90D29"/>
    <w:rsid w:val="00CC7F64"/>
    <w:rsid w:val="00CE6B95"/>
    <w:rsid w:val="00CF7835"/>
    <w:rsid w:val="00D3111D"/>
    <w:rsid w:val="00D60DEF"/>
    <w:rsid w:val="00DA1000"/>
    <w:rsid w:val="00DB4C4F"/>
    <w:rsid w:val="00DD5ADB"/>
    <w:rsid w:val="00E44CBE"/>
    <w:rsid w:val="00E5629A"/>
    <w:rsid w:val="00E8071E"/>
    <w:rsid w:val="00EB3261"/>
    <w:rsid w:val="00FA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11</cp:revision>
  <cp:lastPrinted>2019-10-17T09:23:00Z</cp:lastPrinted>
  <dcterms:created xsi:type="dcterms:W3CDTF">2019-10-16T08:58:00Z</dcterms:created>
  <dcterms:modified xsi:type="dcterms:W3CDTF">2019-10-17T09:49:00Z</dcterms:modified>
</cp:coreProperties>
</file>